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p>
    <w:tbl>
      <w:tblPr>
        <w:tblStyle w:val="11"/>
        <w:tblW w:w="4241"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241"/>
      </w:tblGrid>
      <w:tr>
        <w:trPr>
          <w:trHeight w:val="334" w:hRule="atLeast"/>
        </w:trPr>
        <w:tc>
          <w:tcPr>
            <w:tcW w:w="424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424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様式第５－（イ）－②（注１）</w:t>
      </w:r>
    </w:p>
    <w:tbl>
      <w:tblPr>
        <w:tblStyle w:val="11"/>
        <w:tblW w:w="1050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500"/>
      </w:tblGrid>
      <w:tr>
        <w:trPr>
          <w:trHeight w:val="9300" w:hRule="atLeast"/>
        </w:trPr>
        <w:tc>
          <w:tcPr>
            <w:tcW w:w="10500" w:type="dxa"/>
            <w:tcBorders>
              <w:top w:val="single" w:color="000000" w:sz="4" w:space="0"/>
              <w:left w:val="single" w:color="000000" w:sz="4" w:space="0"/>
              <w:bottom w:val="dotDash" w:color="auto" w:sz="6"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中小企業信用保険法第２条第５項第５号の規定による認定申請書（イ－②）</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宿</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毛</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市</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長　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住　所（事業所）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を営んでいるが、下記のとおり、</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ind w:firstLine="5808" w:firstLineChars="2400"/>
              <w:jc w:val="left"/>
              <w:textAlignment w:val="baseline"/>
              <w:rPr>
                <w:rFonts w:hint="default" w:ascii="ＭＳ ゴシック" w:hAnsi="ＭＳ ゴシック" w:eastAsia="ＭＳ ゴシック"/>
                <w:color w:val="000000"/>
                <w:spacing w:val="16"/>
                <w:kern w:val="0"/>
              </w:rPr>
            </w:pPr>
          </w:p>
        </w:tc>
      </w:tr>
      <w:tr>
        <w:trPr>
          <w:trHeight w:val="2865" w:hRule="atLeast"/>
        </w:trPr>
        <w:tc>
          <w:tcPr>
            <w:tcW w:w="10500" w:type="dxa"/>
            <w:tcBorders>
              <w:top w:val="dotDash" w:color="auto" w:sz="6"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none" w:color="000000"/>
              </w:rPr>
            </w:pPr>
            <w:r>
              <w:rPr>
                <w:rFonts w:hint="eastAsia" w:ascii="ＭＳ ゴシック" w:hAnsi="ＭＳ ゴシック" w:eastAsia="ＭＳ ゴシック"/>
                <w:color w:val="000000"/>
                <w:kern w:val="0"/>
              </w:rPr>
              <w:t>　　　　　　　　　　　　　　　　　　　　　　　　　　　　　　　　　宿　商　第　　　　　</w:t>
            </w:r>
            <w:bookmarkStart w:id="0" w:name="_GoBack"/>
            <w:bookmarkEnd w:id="0"/>
            <w:r>
              <w:rPr>
                <w:rFonts w:hint="eastAsia" w:ascii="ＭＳ ゴシック" w:hAnsi="ＭＳ ゴシック" w:eastAsia="ＭＳ ゴシック"/>
                <w:color w:val="000000"/>
                <w:kern w:val="0"/>
              </w:rPr>
              <w:t>号</w:t>
            </w:r>
          </w:p>
          <w:p>
            <w:pPr>
              <w:pStyle w:val="0"/>
              <w:suppressAutoHyphens w:val="1"/>
              <w:kinsoku w:val="0"/>
              <w:wordWrap w:val="0"/>
              <w:overflowPunct w:val="0"/>
              <w:autoSpaceDE w:val="0"/>
              <w:autoSpaceDN w:val="0"/>
              <w:adjustRightInd w:val="0"/>
              <w:spacing w:line="274" w:lineRule="atLeast"/>
              <w:ind w:firstLine="6930" w:firstLineChars="33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274" w:lineRule="atLeast"/>
              <w:ind w:firstLine="6930" w:firstLineChars="3300"/>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ind w:firstLine="840" w:firstLineChars="4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申請書のとおり、相違ないことを認定します。</w:t>
            </w:r>
          </w:p>
          <w:p>
            <w:pPr>
              <w:pStyle w:val="0"/>
              <w:suppressAutoHyphens w:val="1"/>
              <w:kinsoku w:val="0"/>
              <w:wordWrap w:val="0"/>
              <w:overflowPunct w:val="0"/>
              <w:autoSpaceDE w:val="0"/>
              <w:autoSpaceDN w:val="0"/>
              <w:adjustRightInd w:val="0"/>
              <w:spacing w:line="274" w:lineRule="atLeast"/>
              <w:ind w:firstLine="1050" w:firstLineChars="5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ind w:firstLine="5040" w:firstLineChars="24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宿毛市長　　　　　　　　　　　　　　　　</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eastAsia"/>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sectPr>
      <w:pgSz w:w="11906" w:h="16838"/>
      <w:pgMar w:top="288" w:right="720" w:bottom="291"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1</Words>
  <Characters>641</Characters>
  <Application>JUST Note</Application>
  <Lines>47</Lines>
  <Paragraphs>30</Paragraphs>
  <Company>HP Inc.</Company>
  <CharactersWithSpaces>1201</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kanko</dc:creator>
  <cp:lastModifiedBy>kanko</cp:lastModifiedBy>
  <dcterms:created xsi:type="dcterms:W3CDTF">2023-08-02T08:07:00Z</dcterms:created>
  <dcterms:modified xsi:type="dcterms:W3CDTF">2023-08-02T08:11:05Z</dcterms:modified>
  <cp:revision>0</cp:revision>
</cp:coreProperties>
</file>