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　月　　　日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宿毛市教育委員会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　年度　宿毛市地域クラブ認定申請書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「宿毛市地域クラブ設立の手引き」に従い、別添の構成員名簿・参加者名簿のメンバー及び指導者で地域クラブ活動を行いますので申請します。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地域クラブ名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918"/>
      </w:tblGrid>
      <w:tr>
        <w:trPr>
          <w:trHeight w:val="512" w:hRule="atLeast"/>
        </w:trPr>
        <w:tc>
          <w:tcPr>
            <w:tcW w:w="9918" w:type="dxa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地域クラブ代表者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513"/>
      </w:tblGrid>
      <w:tr>
        <w:trPr>
          <w:trHeight w:val="442" w:hRule="atLeast"/>
        </w:trPr>
        <w:tc>
          <w:tcPr>
            <w:tcW w:w="240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　氏　名</w:t>
            </w:r>
          </w:p>
        </w:tc>
        <w:tc>
          <w:tcPr>
            <w:tcW w:w="7513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240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　所</w:t>
            </w:r>
          </w:p>
        </w:tc>
        <w:tc>
          <w:tcPr>
            <w:tcW w:w="7513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405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　絡　先</w:t>
            </w:r>
          </w:p>
        </w:tc>
        <w:tc>
          <w:tcPr>
            <w:tcW w:w="7513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276" w:lineRule="auto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主な活動内容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513"/>
      </w:tblGrid>
      <w:tr>
        <w:trPr/>
        <w:tc>
          <w:tcPr>
            <w:tcW w:w="2405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　動　内　容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主な活動予定場所</w:t>
      </w:r>
    </w:p>
    <w:tbl>
      <w:tblPr>
        <w:tblStyle w:val="22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513"/>
      </w:tblGrid>
      <w:tr>
        <w:trPr/>
        <w:tc>
          <w:tcPr>
            <w:tcW w:w="2405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　設　名</w:t>
            </w:r>
          </w:p>
        </w:tc>
        <w:tc>
          <w:tcPr>
            <w:tcW w:w="7513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添付書類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（１）令和　年度　宿毛市地域クラブ指導者申請書（様式第２号）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（２）令和　年度　宿毛市地域クラブ構成員名簿　（別添１：参考様式）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（３）令和　年度　宿毛市地域クラブ参加者名簿　（別添２：参考様式）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（４）令和　年度　宿毛市地域クラブ活動計画書　（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別添３：参考様式）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（５）令和　年度　宿毛市地域クラブ収支予算書　（別添４：参考様式）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（６）団体の規約または会則等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（７）団体の活動方針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（８）前各号に掲げるもののほか、宿毛市教育委員会が必要と認める書類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628</TotalTime>
  <Pages>1</Pages>
  <Words>0</Words>
  <Characters>348</Characters>
  <Application>JUST Note</Application>
  <Lines>38</Lines>
  <Paragraphs>23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翔</dc:creator>
  <cp:lastModifiedBy>taiiku</cp:lastModifiedBy>
  <cp:lastPrinted>2023-08-24T07:15:00Z</cp:lastPrinted>
  <dcterms:created xsi:type="dcterms:W3CDTF">2023-08-23T05:02:00Z</dcterms:created>
  <dcterms:modified xsi:type="dcterms:W3CDTF">2023-11-14T05:00:40Z</dcterms:modified>
  <cp:revision>30</cp:revision>
</cp:coreProperties>
</file>