
<file path=[Content_Types].xml><?xml version="1.0" encoding="utf-8"?>
<Types xmlns="http://schemas.openxmlformats.org/package/2006/content-types">
  <Default Extension="xml" ContentType="application/xml"/>
  <Default Extension="rels" ContentType="application/vnd.openxmlformats-package.relationships+xml"/>
  <Default Extension="gif" ContentType="image/gif"/>
  <Default Extension="jpg" ContentType="image/jpeg"/>
  <Default Extension="wmf" ContentType="image/x-wmf"/>
  <Default Extension="emf" ContentType="image/x-emf"/>
  <Default Extension="dib" ContentType="image/dib"/>
  <Default Extension="png" ContentType="image/png"/>
  <Default Extension="bmp" ContentType="image/bmp"/>
  <Default Extension="tiff" ContentType="image/tiff"/>
  <Default Extension="wdp" ContentType="image/vnd.ms-photo"/>
  <Default Extension="glb" ContentType="model/gltf.binary"/>
  <Default Extension="svg" ContentType="image/svg+xml"/>
  <Override PartName="/word/document.xml" ContentType="application/vnd.openxmlformats-officedocument.wordprocessingml.document.main+xml"/>
  <Override PartName="/docProps/core.xml" ContentType="application/vnd.openxmlformats-package.core-properties+xml"/>
  <Override PartName="/docProps/app.xml" ContentType="application/vnd.openxmlformats-officedocument.extended-properties+xml"/>
  <Override PartName="/word/fontTable.xml" ContentType="application/vnd.openxmlformats-officedocument.wordprocessingml.fontTable+xml"/>
  <Override PartName="/word/styles.xml" ContentType="application/vnd.openxmlformats-officedocument.wordprocessingml.styles+xml"/>
  <Override PartName="/word/settings.xml" ContentType="application/vnd.openxmlformats-officedocument.wordprocessingml.settings+xml"/>
  <Override PartName="/word/theme/theme1.xml" ContentType="application/vnd.openxmlformats-officedocument.theme+xml"/>
  <Override PartName="/word/commentsExtended.xml" ContentType="application/vnd.openxmlformats-officedocument.wordprocessingml.commentsExtended+xml"/>
</Types>
</file>

<file path=_rels/.rels><?xml version="1.0" encoding="UTF-8"?><Relationships xmlns="http://schemas.openxmlformats.org/package/2006/relationships"><Relationship Id="rId1" Type="http://schemas.openxmlformats.org/officeDocument/2006/relationships/officeDocument" Target="word/document.xml" /><Relationship Id="rId2" Type="http://schemas.openxmlformats.org/package/2006/relationships/metadata/core-properties" Target="docProps/core.xml" /><Relationship Id="rId3" Type="http://schemas.openxmlformats.org/officeDocument/2006/relationships/extended-properties" Target="docProps/app.xml" /></Relationships>
</file>

<file path=word/document.xml><?xml version="1.0" encoding="utf-8"?>
<w:document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body>
    <w:p>
      <w:pPr>
        <w:pStyle w:val="0"/>
        <w:ind w:left="0" w:leftChars="0" w:right="840" w:rightChars="400" w:firstLine="0" w:firstLineChars="0"/>
        <w:rPr>
          <w:rFonts w:hint="eastAsia" w:ascii="ＭＳ 明朝" w:hAnsi="ＭＳ 明朝" w:eastAsia="ＭＳ 明朝"/>
          <w:sz w:val="24"/>
        </w:rPr>
      </w:pPr>
      <w:bookmarkStart w:id="0" w:name="_GoBack"/>
      <w:bookmarkEnd w:id="0"/>
      <w:r>
        <w:rPr>
          <w:rFonts w:hint="eastAsia" w:ascii="ＭＳ 明朝" w:hAnsi="ＭＳ 明朝" w:eastAsia="ＭＳ 明朝"/>
          <w:sz w:val="24"/>
        </w:rPr>
        <w:t>別紙様式</w:t>
      </w:r>
      <w:r>
        <w:rPr>
          <w:rFonts w:hint="eastAsia" w:ascii="ＭＳ 明朝" w:hAnsi="ＭＳ 明朝" w:eastAsia="ＭＳ 明朝"/>
          <w:sz w:val="24"/>
        </w:rPr>
        <w:t xml:space="preserve"> </w:t>
      </w:r>
      <w:r>
        <w:rPr>
          <w:rFonts w:hint="eastAsia" w:ascii="ＭＳ 明朝" w:hAnsi="ＭＳ 明朝" w:eastAsia="ＭＳ 明朝"/>
          <w:sz w:val="24"/>
        </w:rPr>
        <w:t>①</w:t>
      </w:r>
    </w:p>
    <w:p>
      <w:pPr>
        <w:pStyle w:val="0"/>
        <w:ind w:firstLine="240" w:firstLineChars="100"/>
        <w:jc w:val="right"/>
        <w:rPr>
          <w:rFonts w:hint="eastAsia" w:ascii="ＭＳ 明朝" w:hAnsi="ＭＳ 明朝" w:eastAsia="ＭＳ 明朝"/>
          <w:sz w:val="24"/>
        </w:rPr>
      </w:pPr>
      <w:r>
        <w:rPr>
          <w:rFonts w:hint="eastAsia" w:ascii="ＭＳ 明朝" w:hAnsi="ＭＳ 明朝" w:eastAsia="ＭＳ 明朝"/>
          <w:sz w:val="24"/>
        </w:rPr>
        <w:t>令和　　年　　月　　日</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p>
    <w:p>
      <w:pPr>
        <w:pStyle w:val="0"/>
        <w:ind w:firstLine="480" w:firstLineChars="200"/>
        <w:rPr>
          <w:rFonts w:hint="eastAsia" w:ascii="ＭＳ 明朝" w:hAnsi="ＭＳ 明朝" w:eastAsia="ＭＳ 明朝"/>
          <w:sz w:val="24"/>
        </w:rPr>
      </w:pPr>
      <w:r>
        <w:rPr>
          <w:rFonts w:hint="eastAsia" w:ascii="ＭＳ 明朝" w:hAnsi="ＭＳ 明朝" w:eastAsia="ＭＳ 明朝"/>
          <w:sz w:val="24"/>
        </w:rPr>
        <w:t>宿毛市長　　中平　富宏　様</w:t>
      </w: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郵便番号</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住　　所　</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電話番号</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商号又は名称</w:t>
      </w:r>
    </w:p>
    <w:p>
      <w:pPr>
        <w:pStyle w:val="0"/>
        <w:ind w:firstLine="240" w:firstLineChars="100"/>
        <w:rPr>
          <w:rFonts w:hint="eastAsia" w:ascii="ＭＳ 明朝" w:hAnsi="ＭＳ 明朝" w:eastAsia="ＭＳ 明朝"/>
          <w:sz w:val="24"/>
        </w:rPr>
      </w:pPr>
      <w:r>
        <w:rPr>
          <w:rFonts w:hint="eastAsia" w:ascii="ＭＳ 明朝" w:hAnsi="ＭＳ 明朝" w:eastAsia="ＭＳ 明朝"/>
          <w:sz w:val="24"/>
        </w:rPr>
        <w:t>　　　　　　　　　　　　　　　　　　代表者職氏名</w:t>
      </w:r>
    </w:p>
    <w:p>
      <w:pPr>
        <w:pStyle w:val="0"/>
        <w:ind w:firstLine="240" w:firstLineChars="100"/>
        <w:rPr>
          <w:rFonts w:hint="eastAsia" w:ascii="ＭＳ 明朝" w:hAnsi="ＭＳ 明朝" w:eastAsia="ＭＳ 明朝"/>
          <w:sz w:val="24"/>
        </w:rPr>
      </w:pPr>
    </w:p>
    <w:p>
      <w:pPr>
        <w:pStyle w:val="0"/>
        <w:ind w:firstLine="280" w:firstLineChars="100"/>
        <w:jc w:val="center"/>
        <w:rPr>
          <w:rFonts w:hint="eastAsia" w:ascii="ＭＳ 明朝" w:hAnsi="ＭＳ 明朝" w:eastAsia="ＭＳ 明朝"/>
          <w:b w:val="1"/>
          <w:sz w:val="28"/>
        </w:rPr>
      </w:pPr>
      <w:r>
        <w:rPr>
          <w:rFonts w:hint="eastAsia" w:ascii="ＭＳ 明朝" w:hAnsi="ＭＳ 明朝" w:eastAsia="ＭＳ 明朝"/>
          <w:b w:val="1"/>
          <w:sz w:val="28"/>
        </w:rPr>
        <w:t>宿毛市立学校給食センター調理配送業務受託事業者</w:t>
      </w:r>
    </w:p>
    <w:p>
      <w:pPr>
        <w:pStyle w:val="0"/>
        <w:ind w:firstLine="280" w:firstLineChars="100"/>
        <w:jc w:val="center"/>
        <w:rPr>
          <w:rFonts w:hint="eastAsia" w:ascii="ＭＳ 明朝" w:hAnsi="ＭＳ 明朝" w:eastAsia="ＭＳ 明朝"/>
          <w:b w:val="1"/>
          <w:sz w:val="28"/>
        </w:rPr>
      </w:pPr>
      <w:r>
        <w:rPr>
          <w:rFonts w:hint="eastAsia" w:ascii="ＭＳ 明朝" w:hAnsi="ＭＳ 明朝" w:eastAsia="ＭＳ 明朝"/>
          <w:b w:val="1"/>
          <w:sz w:val="28"/>
        </w:rPr>
        <w:t>参加資格審査申請書</w:t>
      </w:r>
    </w:p>
    <w:p>
      <w:pPr>
        <w:pStyle w:val="0"/>
        <w:ind w:firstLine="240" w:firstLineChars="100"/>
        <w:rPr>
          <w:rFonts w:hint="eastAsia" w:ascii="ＭＳ 明朝" w:hAnsi="ＭＳ 明朝" w:eastAsia="ＭＳ 明朝"/>
          <w:sz w:val="24"/>
        </w:rPr>
      </w:pPr>
    </w:p>
    <w:p>
      <w:pPr>
        <w:pStyle w:val="0"/>
        <w:ind w:left="210" w:leftChars="100" w:firstLine="0" w:firstLineChars="0"/>
        <w:rPr>
          <w:rFonts w:hint="eastAsia" w:ascii="ＭＳ 明朝" w:hAnsi="ＭＳ 明朝" w:eastAsia="ＭＳ 明朝"/>
          <w:sz w:val="24"/>
        </w:rPr>
      </w:pPr>
      <w:r>
        <w:rPr>
          <w:rFonts w:hint="eastAsia" w:ascii="ＭＳ 明朝" w:hAnsi="ＭＳ 明朝" w:eastAsia="ＭＳ 明朝"/>
          <w:sz w:val="24"/>
        </w:rPr>
        <w:t>　宿毛市が発注する宿毛市立学校給食センターの調理等業務受託事業者の選考に参加する資格の審査に申請します。</w:t>
      </w:r>
    </w:p>
    <w:p>
      <w:pPr>
        <w:pStyle w:val="0"/>
        <w:ind w:left="210" w:leftChars="100" w:firstLine="0" w:firstLineChars="0"/>
        <w:rPr>
          <w:rFonts w:hint="eastAsia" w:ascii="ＭＳ 明朝" w:hAnsi="ＭＳ 明朝" w:eastAsia="ＭＳ 明朝"/>
          <w:sz w:val="24"/>
        </w:rPr>
      </w:pPr>
      <w:r>
        <w:rPr>
          <w:rFonts w:hint="eastAsia" w:ascii="ＭＳ 明朝" w:hAnsi="ＭＳ 明朝" w:eastAsia="ＭＳ 明朝"/>
          <w:sz w:val="24"/>
        </w:rPr>
        <w:t>　なお、この申請書のすべての記載事項及び添付書類については、真実に相違ないことを誓約します。</w:t>
      </w:r>
    </w:p>
    <w:p>
      <w:pPr>
        <w:pStyle w:val="0"/>
        <w:ind w:left="210" w:leftChars="100" w:firstLine="0" w:firstLineChars="0"/>
        <w:rPr>
          <w:rFonts w:hint="eastAsia" w:ascii="ＭＳ 明朝" w:hAnsi="ＭＳ 明朝" w:eastAsia="ＭＳ 明朝"/>
          <w:sz w:val="24"/>
        </w:rPr>
      </w:pPr>
    </w:p>
    <w:p>
      <w:pPr>
        <w:pStyle w:val="0"/>
        <w:ind w:left="210" w:leftChars="100" w:firstLine="0" w:firstLineChars="0"/>
        <w:rPr>
          <w:rFonts w:hint="eastAsia" w:ascii="ＭＳ 明朝" w:hAnsi="ＭＳ 明朝" w:eastAsia="ＭＳ 明朝"/>
          <w:sz w:val="24"/>
        </w:rPr>
      </w:pPr>
    </w:p>
    <w:p>
      <w:pPr>
        <w:pStyle w:val="0"/>
        <w:ind w:left="210" w:leftChars="100" w:firstLine="0" w:firstLineChars="0"/>
        <w:jc w:val="center"/>
        <w:rPr>
          <w:rFonts w:hint="eastAsia" w:ascii="ＭＳ 明朝" w:hAnsi="ＭＳ 明朝" w:eastAsia="ＭＳ 明朝"/>
          <w:sz w:val="24"/>
        </w:rPr>
      </w:pPr>
      <w:r>
        <w:rPr>
          <w:rFonts w:hint="eastAsia" w:ascii="ＭＳ 明朝" w:hAnsi="ＭＳ 明朝" w:eastAsia="ＭＳ 明朝"/>
          <w:sz w:val="24"/>
        </w:rPr>
        <w:t>記</w:t>
      </w:r>
    </w:p>
    <w:p>
      <w:pPr>
        <w:pStyle w:val="0"/>
        <w:ind w:left="210" w:leftChars="100" w:firstLine="0" w:firstLineChars="0"/>
        <w:rPr>
          <w:rFonts w:hint="eastAsia" w:ascii="ＭＳ 明朝" w:hAnsi="ＭＳ 明朝" w:eastAsia="ＭＳ 明朝"/>
          <w:sz w:val="24"/>
        </w:rPr>
      </w:pPr>
    </w:p>
    <w:p>
      <w:pPr>
        <w:pStyle w:val="0"/>
        <w:ind w:left="210" w:leftChars="100" w:firstLine="0" w:firstLineChars="0"/>
        <w:rPr>
          <w:rFonts w:hint="eastAsia" w:ascii="ＭＳ 明朝" w:hAnsi="ＭＳ 明朝" w:eastAsia="ＭＳ 明朝"/>
          <w:sz w:val="24"/>
        </w:rPr>
      </w:pPr>
      <w:r>
        <w:rPr>
          <w:rFonts w:hint="eastAsia" w:ascii="ＭＳ 明朝" w:hAnsi="ＭＳ 明朝" w:eastAsia="ＭＳ 明朝"/>
          <w:sz w:val="24"/>
        </w:rPr>
        <w:t>　１・申請する業務　　　令和</w:t>
      </w:r>
      <w:r>
        <w:rPr>
          <w:rFonts w:hint="eastAsia" w:ascii="ＭＳ 明朝" w:hAnsi="ＭＳ 明朝" w:eastAsia="ＭＳ 明朝"/>
          <w:sz w:val="24"/>
        </w:rPr>
        <w:t>7</w:t>
      </w:r>
      <w:r>
        <w:rPr>
          <w:rFonts w:hint="eastAsia" w:ascii="ＭＳ 明朝" w:hAnsi="ＭＳ 明朝" w:eastAsia="ＭＳ 明朝"/>
          <w:sz w:val="24"/>
        </w:rPr>
        <w:t>年度</w:t>
      </w:r>
    </w:p>
    <w:p>
      <w:pPr>
        <w:pStyle w:val="0"/>
        <w:ind w:left="210" w:leftChars="100" w:firstLine="2880" w:firstLineChars="1200"/>
        <w:rPr>
          <w:rFonts w:hint="eastAsia" w:ascii="ＭＳ 明朝" w:hAnsi="ＭＳ 明朝" w:eastAsia="ＭＳ 明朝"/>
          <w:sz w:val="24"/>
        </w:rPr>
      </w:pPr>
      <w:r>
        <w:rPr>
          <w:rFonts w:hint="eastAsia" w:ascii="ＭＳ 明朝" w:hAnsi="ＭＳ 明朝" w:eastAsia="ＭＳ 明朝"/>
          <w:sz w:val="24"/>
        </w:rPr>
        <w:t>宿毛市立学校給食センター調理配送業務委託</w:t>
      </w:r>
    </w:p>
    <w:p>
      <w:pPr>
        <w:pStyle w:val="0"/>
        <w:ind w:left="210" w:leftChars="100" w:firstLine="0" w:firstLineChars="0"/>
        <w:rPr>
          <w:rFonts w:hint="eastAsia" w:ascii="ＭＳ 明朝" w:hAnsi="ＭＳ 明朝" w:eastAsia="ＭＳ 明朝"/>
          <w:sz w:val="24"/>
        </w:rPr>
      </w:pPr>
    </w:p>
    <w:p>
      <w:pPr>
        <w:pStyle w:val="0"/>
        <w:ind w:left="210" w:leftChars="100" w:firstLine="0" w:firstLineChars="0"/>
        <w:rPr>
          <w:rFonts w:hint="eastAsia" w:ascii="ＭＳ 明朝" w:hAnsi="ＭＳ 明朝" w:eastAsia="ＭＳ 明朝"/>
          <w:sz w:val="24"/>
        </w:rPr>
      </w:pPr>
      <w:r>
        <w:rPr>
          <w:rFonts w:hint="eastAsia"/>
        </w:rPr>
        <mc:AlternateContent>
          <mc:Choice Requires="wps">
            <w:drawing>
              <wp:anchor distT="0" distB="0" distL="203200" distR="203200" simplePos="0" relativeHeight="2" behindDoc="0" locked="0" layoutInCell="1" hidden="0" allowOverlap="1">
                <wp:simplePos x="0" y="0"/>
                <wp:positionH relativeFrom="column">
                  <wp:posOffset>1679575</wp:posOffset>
                </wp:positionH>
                <wp:positionV relativeFrom="paragraph">
                  <wp:posOffset>134620</wp:posOffset>
                </wp:positionV>
                <wp:extent cx="2171065" cy="1384935"/>
                <wp:effectExtent l="635" t="635" r="29845" b="10795"/>
                <wp:wrapNone/>
                <wp:docPr id="1026" name="オブジェクト 0"/>
                <a:graphic xmlns:a="http://schemas.openxmlformats.org/drawingml/2006/main">
                  <a:graphicData uri="http://schemas.microsoft.com/office/word/2010/wordprocessingShape">
                    <wps:wsp>
                      <wps:cNvPr id="1026" name="オブジェクト 0"/>
                      <wps:cNvSpPr/>
                      <wps:spPr>
                        <a:xfrm>
                          <a:off x="0" y="0"/>
                          <a:ext cx="2171065" cy="1384935"/>
                        </a:xfrm>
                        <a:prstGeom prst="rect">
                          <a:avLst/>
                        </a:prstGeom>
                        <a:noFill/>
                        <a:ln w="12700" cap="flat" cmpd="sng" algn="ctr">
                          <a:solidFill>
                            <a:srgbClr val="000000"/>
                          </a:solidFill>
                          <a:prstDash val="solid"/>
                          <a:miter lim="800000"/>
                        </a:ln>
                      </wps:spPr>
                      <wps:style>
                        <a:lnRef idx="2">
                          <a:schemeClr val="accent1">
                            <a:shade val="50000"/>
                          </a:schemeClr>
                        </a:lnRef>
                        <a:fillRef idx="1">
                          <a:schemeClr val="accent1"/>
                        </a:fillRef>
                        <a:effectRef idx="0">
                          <a:schemeClr val="accent1"/>
                        </a:effectRef>
                        <a:fontRef idx="minor">
                          <a:schemeClr val="lt1"/>
                        </a:fontRef>
                      </wps:style>
                      <wps:bodyPr/>
                    </wps:wsp>
                  </a:graphicData>
                </a:graphic>
              </wp:anchor>
            </w:drawing>
          </mc:Choice>
          <mc:Fallback>
            <w:pict>
              <v:rect id="オブジェクト 0" style="mso-position-vertical-relative:text;z-index:2;mso-wrap-distance-left:16pt;width:170.95pt;height:109.05pt;mso-position-horizontal-relative:text;position:absolute;margin-left:132.25pt;margin-top:10.6pt;mso-wrap-distance-bottom:0pt;mso-wrap-distance-right:16pt;mso-wrap-distance-top:0pt;" o:spid="_x0000_s1026" o:allowincell="t" o:allowoverlap="t" filled="f" stroked="t" strokecolor="#000000" strokeweight="1pt" o:spt="1">
                <v:fill/>
                <v:stroke linestyle="single" miterlimit="8" endcap="flat" dashstyle="solid" filltype="solid"/>
                <v:textbox style="layout-flow:horizontal;"/>
                <v:imagedata o:title=""/>
                <w10:wrap type="none" anchorx="text" anchory="text"/>
              </v:rect>
            </w:pict>
          </mc:Fallback>
        </mc:AlternateContent>
      </w:r>
      <w:r>
        <w:rPr>
          <w:rFonts w:hint="eastAsia" w:ascii="ＭＳ 明朝" w:hAnsi="ＭＳ 明朝" w:eastAsia="ＭＳ 明朝"/>
          <w:sz w:val="24"/>
        </w:rPr>
        <w:t>　２・使用印鑑</w:t>
      </w:r>
    </w:p>
    <w:p>
      <w:pPr>
        <w:pStyle w:val="0"/>
        <w:ind w:left="210" w:leftChars="100" w:firstLine="0" w:firstLineChars="0"/>
        <w:rPr>
          <w:rFonts w:hint="eastAsia" w:ascii="ＭＳ 明朝" w:hAnsi="ＭＳ 明朝" w:eastAsia="ＭＳ 明朝"/>
          <w:sz w:val="24"/>
        </w:rPr>
      </w:pPr>
    </w:p>
    <w:p>
      <w:pPr>
        <w:pStyle w:val="0"/>
        <w:ind w:left="210" w:leftChars="100" w:firstLine="0" w:firstLineChars="0"/>
        <w:rPr>
          <w:rFonts w:hint="eastAsia" w:ascii="ＭＳ 明朝" w:hAnsi="ＭＳ 明朝" w:eastAsia="ＭＳ 明朝"/>
          <w:sz w:val="24"/>
        </w:rPr>
      </w:pPr>
    </w:p>
    <w:p>
      <w:pPr>
        <w:pStyle w:val="0"/>
        <w:ind w:left="210" w:leftChars="100" w:firstLine="0" w:firstLineChars="0"/>
        <w:rPr>
          <w:rFonts w:hint="eastAsia" w:ascii="ＭＳ 明朝" w:hAnsi="ＭＳ 明朝" w:eastAsia="ＭＳ 明朝"/>
          <w:sz w:val="24"/>
        </w:rPr>
      </w:pPr>
    </w:p>
    <w:p>
      <w:pPr>
        <w:pStyle w:val="0"/>
        <w:ind w:left="210" w:leftChars="100" w:firstLine="0" w:firstLineChars="0"/>
        <w:rPr>
          <w:rFonts w:hint="eastAsia" w:ascii="ＭＳ 明朝" w:hAnsi="ＭＳ 明朝" w:eastAsia="ＭＳ 明朝"/>
          <w:sz w:val="24"/>
        </w:rPr>
      </w:pPr>
    </w:p>
    <w:p>
      <w:pPr>
        <w:pStyle w:val="0"/>
        <w:ind w:left="210" w:leftChars="100" w:firstLine="0" w:firstLineChars="0"/>
        <w:rPr>
          <w:rFonts w:hint="eastAsia" w:ascii="ＭＳ 明朝" w:hAnsi="ＭＳ 明朝" w:eastAsia="ＭＳ 明朝"/>
          <w:sz w:val="24"/>
        </w:rPr>
      </w:pPr>
    </w:p>
    <w:p>
      <w:pPr>
        <w:pStyle w:val="0"/>
        <w:ind w:left="210" w:leftChars="100" w:firstLine="0" w:firstLineChars="0"/>
        <w:rPr>
          <w:rFonts w:hint="eastAsia" w:ascii="ＭＳ 明朝" w:hAnsi="ＭＳ 明朝" w:eastAsia="ＭＳ 明朝"/>
          <w:sz w:val="24"/>
        </w:rPr>
      </w:pPr>
      <w:r>
        <w:rPr>
          <w:rFonts w:hint="eastAsia" w:ascii="ＭＳ 明朝" w:hAnsi="ＭＳ 明朝" w:eastAsia="ＭＳ 明朝"/>
          <w:sz w:val="24"/>
        </w:rPr>
        <w:t>別紙様式　②</w:t>
      </w:r>
    </w:p>
    <w:p>
      <w:pPr>
        <w:pStyle w:val="0"/>
        <w:ind w:left="210" w:leftChars="100" w:firstLine="0" w:firstLineChars="0"/>
        <w:jc w:val="right"/>
        <w:rPr>
          <w:rFonts w:hint="eastAsia" w:ascii="ＭＳ 明朝" w:hAnsi="ＭＳ 明朝" w:eastAsia="ＭＳ 明朝"/>
          <w:sz w:val="24"/>
        </w:rPr>
      </w:pPr>
      <w:r>
        <w:rPr>
          <w:rFonts w:hint="eastAsia" w:ascii="ＭＳ 明朝" w:hAnsi="ＭＳ 明朝" w:eastAsia="ＭＳ 明朝"/>
          <w:sz w:val="24"/>
        </w:rPr>
        <w:t>令和</w:t>
      </w:r>
      <w:r>
        <w:rPr>
          <w:rFonts w:hint="eastAsia" w:ascii="ＭＳ 明朝" w:hAnsi="ＭＳ 明朝" w:eastAsia="ＭＳ 明朝"/>
          <w:sz w:val="24"/>
        </w:rPr>
        <w:t xml:space="preserve">   </w:t>
      </w:r>
      <w:r>
        <w:rPr>
          <w:rFonts w:hint="eastAsia" w:ascii="ＭＳ 明朝" w:hAnsi="ＭＳ 明朝" w:eastAsia="ＭＳ 明朝"/>
          <w:sz w:val="24"/>
        </w:rPr>
        <w:t>年　　月　　日</w:t>
      </w:r>
    </w:p>
    <w:p>
      <w:pPr>
        <w:pStyle w:val="0"/>
        <w:ind w:left="210" w:leftChars="100" w:firstLine="0" w:firstLineChars="0"/>
        <w:rPr>
          <w:rFonts w:hint="eastAsia" w:ascii="ＭＳ 明朝" w:hAnsi="ＭＳ 明朝" w:eastAsia="ＭＳ 明朝"/>
          <w:sz w:val="24"/>
        </w:rPr>
      </w:pPr>
    </w:p>
    <w:p>
      <w:pPr>
        <w:pStyle w:val="0"/>
        <w:ind w:left="210" w:leftChars="100" w:firstLine="0" w:firstLineChars="0"/>
        <w:jc w:val="center"/>
        <w:rPr>
          <w:rFonts w:hint="eastAsia" w:ascii="ＭＳ 明朝" w:hAnsi="ＭＳ 明朝" w:eastAsia="ＭＳ 明朝"/>
          <w:b w:val="1"/>
          <w:sz w:val="28"/>
        </w:rPr>
      </w:pPr>
      <w:r>
        <w:rPr>
          <w:rFonts w:hint="eastAsia" w:ascii="ＭＳ 明朝" w:hAnsi="ＭＳ 明朝" w:eastAsia="ＭＳ 明朝"/>
          <w:b w:val="1"/>
          <w:sz w:val="28"/>
        </w:rPr>
        <w:t>複</w:t>
      </w:r>
      <w:r>
        <w:rPr>
          <w:rFonts w:hint="eastAsia" w:ascii="ＭＳ 明朝" w:hAnsi="ＭＳ 明朝" w:eastAsia="ＭＳ 明朝"/>
          <w:b w:val="1"/>
          <w:sz w:val="28"/>
        </w:rPr>
        <w:t xml:space="preserve"> </w:t>
      </w:r>
      <w:r>
        <w:rPr>
          <w:rFonts w:hint="eastAsia" w:ascii="ＭＳ 明朝" w:hAnsi="ＭＳ 明朝" w:eastAsia="ＭＳ 明朝"/>
          <w:b w:val="1"/>
          <w:sz w:val="28"/>
        </w:rPr>
        <w:t>数</w:t>
      </w:r>
      <w:r>
        <w:rPr>
          <w:rFonts w:hint="eastAsia" w:ascii="ＭＳ 明朝" w:hAnsi="ＭＳ 明朝" w:eastAsia="ＭＳ 明朝"/>
          <w:b w:val="1"/>
          <w:sz w:val="28"/>
        </w:rPr>
        <w:t xml:space="preserve"> </w:t>
      </w:r>
      <w:r>
        <w:rPr>
          <w:rFonts w:hint="eastAsia" w:ascii="ＭＳ 明朝" w:hAnsi="ＭＳ 明朝" w:eastAsia="ＭＳ 明朝"/>
          <w:b w:val="1"/>
          <w:sz w:val="28"/>
        </w:rPr>
        <w:t>年</w:t>
      </w:r>
      <w:r>
        <w:rPr>
          <w:rFonts w:hint="eastAsia" w:ascii="ＭＳ 明朝" w:hAnsi="ＭＳ 明朝" w:eastAsia="ＭＳ 明朝"/>
          <w:b w:val="1"/>
          <w:sz w:val="28"/>
        </w:rPr>
        <w:t xml:space="preserve"> </w:t>
      </w:r>
      <w:r>
        <w:rPr>
          <w:rFonts w:hint="eastAsia" w:ascii="ＭＳ 明朝" w:hAnsi="ＭＳ 明朝" w:eastAsia="ＭＳ 明朝"/>
          <w:b w:val="1"/>
          <w:sz w:val="28"/>
        </w:rPr>
        <w:t>度</w:t>
      </w:r>
      <w:r>
        <w:rPr>
          <w:rFonts w:hint="eastAsia" w:ascii="ＭＳ 明朝" w:hAnsi="ＭＳ 明朝" w:eastAsia="ＭＳ 明朝"/>
          <w:b w:val="1"/>
          <w:sz w:val="28"/>
        </w:rPr>
        <w:t xml:space="preserve"> </w:t>
      </w:r>
      <w:r>
        <w:rPr>
          <w:rFonts w:hint="eastAsia" w:ascii="ＭＳ 明朝" w:hAnsi="ＭＳ 明朝" w:eastAsia="ＭＳ 明朝"/>
          <w:b w:val="1"/>
          <w:sz w:val="28"/>
        </w:rPr>
        <w:t>見</w:t>
      </w:r>
      <w:r>
        <w:rPr>
          <w:rFonts w:hint="eastAsia" w:ascii="ＭＳ 明朝" w:hAnsi="ＭＳ 明朝" w:eastAsia="ＭＳ 明朝"/>
          <w:b w:val="1"/>
          <w:sz w:val="28"/>
        </w:rPr>
        <w:t xml:space="preserve"> </w:t>
      </w:r>
      <w:r>
        <w:rPr>
          <w:rFonts w:hint="eastAsia" w:ascii="ＭＳ 明朝" w:hAnsi="ＭＳ 明朝" w:eastAsia="ＭＳ 明朝"/>
          <w:b w:val="1"/>
          <w:sz w:val="28"/>
        </w:rPr>
        <w:t>積</w:t>
      </w:r>
      <w:r>
        <w:rPr>
          <w:rFonts w:hint="eastAsia" w:ascii="ＭＳ 明朝" w:hAnsi="ＭＳ 明朝" w:eastAsia="ＭＳ 明朝"/>
          <w:b w:val="1"/>
          <w:sz w:val="28"/>
        </w:rPr>
        <w:t xml:space="preserve"> </w:t>
      </w:r>
      <w:r>
        <w:rPr>
          <w:rFonts w:hint="eastAsia" w:ascii="ＭＳ 明朝" w:hAnsi="ＭＳ 明朝" w:eastAsia="ＭＳ 明朝"/>
          <w:b w:val="1"/>
          <w:sz w:val="28"/>
        </w:rPr>
        <w:t>書</w:t>
      </w:r>
    </w:p>
    <w:p>
      <w:pPr>
        <w:pStyle w:val="0"/>
        <w:ind w:left="210" w:leftChars="100" w:firstLine="0" w:firstLineChars="0"/>
        <w:rPr>
          <w:rFonts w:hint="eastAsia" w:ascii="ＭＳ 明朝" w:hAnsi="ＭＳ 明朝" w:eastAsia="ＭＳ 明朝"/>
          <w:sz w:val="24"/>
        </w:rPr>
      </w:pPr>
    </w:p>
    <w:p>
      <w:pPr>
        <w:pStyle w:val="0"/>
        <w:ind w:left="210" w:leftChars="100" w:firstLine="240" w:firstLineChars="100"/>
        <w:rPr>
          <w:rFonts w:hint="eastAsia" w:ascii="ＭＳ 明朝" w:hAnsi="ＭＳ 明朝" w:eastAsia="ＭＳ 明朝"/>
          <w:sz w:val="24"/>
        </w:rPr>
      </w:pPr>
      <w:r>
        <w:rPr>
          <w:rFonts w:hint="eastAsia" w:ascii="ＭＳ 明朝" w:hAnsi="ＭＳ 明朝" w:eastAsia="ＭＳ 明朝"/>
          <w:sz w:val="24"/>
        </w:rPr>
        <w:t>宿毛市長　中平　富宏　様</w:t>
      </w:r>
    </w:p>
    <w:p>
      <w:pPr>
        <w:pStyle w:val="0"/>
        <w:ind w:left="210" w:leftChars="100" w:firstLine="0" w:firstLineChars="0"/>
        <w:rPr>
          <w:rFonts w:hint="eastAsia" w:ascii="ＭＳ 明朝" w:hAnsi="ＭＳ 明朝" w:eastAsia="ＭＳ 明朝"/>
          <w:sz w:val="24"/>
        </w:rPr>
      </w:pPr>
    </w:p>
    <w:p>
      <w:pPr>
        <w:pStyle w:val="0"/>
        <w:ind w:left="210" w:leftChars="100" w:firstLine="0" w:firstLineChars="0"/>
        <w:rPr>
          <w:rFonts w:hint="eastAsia" w:ascii="ＭＳ 明朝" w:hAnsi="ＭＳ 明朝" w:eastAsia="ＭＳ 明朝"/>
          <w:sz w:val="24"/>
        </w:rPr>
      </w:pPr>
    </w:p>
    <w:p>
      <w:pPr>
        <w:pStyle w:val="0"/>
        <w:ind w:left="0" w:leftChars="0" w:firstLine="240" w:firstLineChars="100"/>
        <w:rPr>
          <w:rFonts w:hint="eastAsia" w:ascii="ＭＳ 明朝" w:hAnsi="ＭＳ 明朝" w:eastAsia="ＭＳ 明朝"/>
          <w:sz w:val="24"/>
        </w:rPr>
      </w:pPr>
      <w:r>
        <w:rPr>
          <w:rFonts w:hint="eastAsia" w:ascii="ＭＳ 明朝" w:hAnsi="ＭＳ 明朝" w:eastAsia="ＭＳ 明朝"/>
          <w:sz w:val="24"/>
        </w:rPr>
        <w:t>　　　　　　　　　　　　　　　住　　所　</w:t>
      </w:r>
    </w:p>
    <w:p>
      <w:pPr>
        <w:pStyle w:val="0"/>
        <w:ind w:left="0" w:leftChars="0" w:firstLine="3840" w:firstLineChars="1600"/>
        <w:rPr>
          <w:rFonts w:hint="eastAsia" w:ascii="ＭＳ 明朝" w:hAnsi="ＭＳ 明朝" w:eastAsia="ＭＳ 明朝"/>
          <w:sz w:val="24"/>
        </w:rPr>
      </w:pPr>
      <w:r>
        <w:rPr>
          <w:rFonts w:hint="eastAsia" w:ascii="ＭＳ 明朝" w:hAnsi="ＭＳ 明朝" w:eastAsia="ＭＳ 明朝"/>
          <w:sz w:val="24"/>
        </w:rPr>
        <w:t>氏　　名　　　　　　　　　　　</w:t>
      </w:r>
      <w:r>
        <w:rPr>
          <w:rFonts w:hint="eastAsia" w:ascii="ＭＳ 明朝" w:hAnsi="ＭＳ 明朝" w:eastAsia="ＭＳ 明朝"/>
          <w:sz w:val="24"/>
        </w:rPr>
        <w:t xml:space="preserve">  </w:t>
      </w:r>
      <w:r>
        <w:rPr>
          <w:rFonts w:hint="eastAsia" w:ascii="ＭＳ 明朝" w:hAnsi="ＭＳ 明朝" w:eastAsia="ＭＳ 明朝"/>
          <w:sz w:val="24"/>
        </w:rPr>
        <w:t>　　印</w:t>
      </w:r>
    </w:p>
    <w:p>
      <w:pPr>
        <w:pStyle w:val="0"/>
        <w:ind w:left="0" w:leftChars="0" w:firstLine="4080" w:firstLineChars="1700"/>
        <w:rPr>
          <w:rFonts w:hint="eastAsia" w:ascii="ＭＳ 明朝" w:hAnsi="ＭＳ 明朝" w:eastAsia="ＭＳ 明朝"/>
          <w:sz w:val="24"/>
        </w:rPr>
      </w:pPr>
    </w:p>
    <w:p>
      <w:pPr>
        <w:pStyle w:val="0"/>
        <w:ind w:left="0" w:leftChars="0" w:firstLine="4080" w:firstLineChars="1700"/>
        <w:jc w:val="both"/>
        <w:rPr>
          <w:rFonts w:hint="eastAsia" w:ascii="ＭＳ 明朝" w:hAnsi="ＭＳ 明朝" w:eastAsia="ＭＳ 明朝"/>
          <w:sz w:val="24"/>
        </w:rPr>
      </w:pP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宿毛市立学校給食センター調理業務等委託事業に関して、業務委託仕様書の内容に基づき、つぎのとおり見積いたします。</w:t>
      </w:r>
    </w:p>
    <w:p>
      <w:pPr>
        <w:pStyle w:val="0"/>
        <w:ind w:left="0" w:leftChars="0" w:firstLine="240" w:firstLineChars="100"/>
        <w:jc w:val="left"/>
        <w:rPr>
          <w:rFonts w:hint="eastAsia" w:ascii="ＭＳ 明朝" w:hAnsi="ＭＳ 明朝" w:eastAsia="ＭＳ 明朝"/>
          <w:sz w:val="24"/>
        </w:rPr>
      </w:pPr>
    </w:p>
    <w:p>
      <w:pPr>
        <w:pStyle w:val="0"/>
        <w:ind w:left="0" w:leftChars="0" w:firstLine="240" w:firstLineChars="100"/>
        <w:jc w:val="left"/>
        <w:rPr>
          <w:rFonts w:hint="eastAsia" w:ascii="ＭＳ 明朝" w:hAnsi="ＭＳ 明朝" w:eastAsia="ＭＳ 明朝"/>
          <w:sz w:val="24"/>
        </w:rPr>
      </w:pP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１、委託期間　　令和７年４月１日～令和</w:t>
      </w:r>
      <w:r>
        <w:rPr>
          <w:rFonts w:hint="eastAsia" w:ascii="ＭＳ 明朝" w:hAnsi="ＭＳ 明朝" w:eastAsia="ＭＳ 明朝"/>
          <w:sz w:val="24"/>
        </w:rPr>
        <w:t>10</w:t>
      </w:r>
      <w:r>
        <w:rPr>
          <w:rFonts w:hint="eastAsia" w:ascii="ＭＳ 明朝" w:hAnsi="ＭＳ 明朝" w:eastAsia="ＭＳ 明朝"/>
          <w:sz w:val="24"/>
        </w:rPr>
        <w:t>年３月</w:t>
      </w:r>
      <w:r>
        <w:rPr>
          <w:rFonts w:hint="eastAsia" w:ascii="ＭＳ 明朝" w:hAnsi="ＭＳ 明朝" w:eastAsia="ＭＳ 明朝"/>
          <w:sz w:val="24"/>
        </w:rPr>
        <w:t>31</w:t>
      </w:r>
      <w:r>
        <w:rPr>
          <w:rFonts w:hint="eastAsia" w:ascii="ＭＳ 明朝" w:hAnsi="ＭＳ 明朝" w:eastAsia="ＭＳ 明朝"/>
          <w:sz w:val="24"/>
        </w:rPr>
        <w:t>日（３年間）</w:t>
      </w:r>
    </w:p>
    <w:p>
      <w:pPr>
        <w:pStyle w:val="0"/>
        <w:ind w:left="0" w:leftChars="0" w:firstLine="240" w:firstLineChars="100"/>
        <w:jc w:val="left"/>
        <w:rPr>
          <w:rFonts w:hint="eastAsia" w:ascii="ＭＳ 明朝" w:hAnsi="ＭＳ 明朝" w:eastAsia="ＭＳ 明朝"/>
          <w:sz w:val="24"/>
        </w:rPr>
      </w:pP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２、受託金額　　</w:t>
      </w: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　　　　　　　　　　　　　　　　　　　　　　　　　　　　</w:t>
      </w:r>
    </w:p>
    <w:p>
      <w:pPr>
        <w:pStyle w:val="0"/>
        <w:ind w:left="0" w:leftChars="0" w:firstLine="240" w:firstLineChars="100"/>
        <w:jc w:val="left"/>
        <w:rPr>
          <w:rFonts w:hint="eastAsia" w:ascii="ＭＳ 明朝" w:hAnsi="ＭＳ 明朝" w:eastAsia="ＭＳ 明朝"/>
          <w:sz w:val="24"/>
        </w:rPr>
      </w:pP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３、年度別内訳　　　　　　　　　　　　　　　　　　　　　（単位：円）</w:t>
      </w:r>
    </w:p>
    <w:tbl>
      <w:tblPr>
        <w:tblStyle w:val="17"/>
        <w:tblW w:w="0" w:type="auto"/>
        <w:jc w:val="left"/>
        <w:tblInd w:w="335" w:type="dxa"/>
        <w:tblLayout w:type="fixed"/>
        <w:tblLook w:firstRow="1" w:lastRow="0" w:firstColumn="1" w:lastColumn="0" w:noHBand="0" w:noVBand="1" w:val="04A0"/>
      </w:tblPr>
      <w:tblGrid>
        <w:gridCol w:w="2126"/>
        <w:gridCol w:w="2126"/>
        <w:gridCol w:w="2126"/>
        <w:gridCol w:w="2126"/>
      </w:tblGrid>
      <w:tr>
        <w:trPr/>
        <w:tc>
          <w:tcPr>
            <w:tcW w:w="2126" w:type="dxa"/>
            <w:vAlign w:val="top"/>
          </w:tcPr>
          <w:p>
            <w:pPr>
              <w:pStyle w:val="0"/>
              <w:jc w:val="center"/>
              <w:rPr>
                <w:rFonts w:hint="eastAsia"/>
                <w:sz w:val="24"/>
              </w:rPr>
            </w:pPr>
            <w:r>
              <w:rPr>
                <w:rFonts w:hint="eastAsia"/>
                <w:sz w:val="24"/>
              </w:rPr>
              <w:t>年度</w:t>
            </w:r>
          </w:p>
        </w:tc>
        <w:tc>
          <w:tcPr>
            <w:tcW w:w="2126" w:type="dxa"/>
            <w:vAlign w:val="top"/>
          </w:tcPr>
          <w:p>
            <w:pPr>
              <w:pStyle w:val="0"/>
              <w:jc w:val="center"/>
              <w:rPr>
                <w:rFonts w:hint="eastAsia"/>
                <w:sz w:val="24"/>
              </w:rPr>
            </w:pPr>
            <w:r>
              <w:rPr>
                <w:rFonts w:hint="eastAsia"/>
                <w:sz w:val="24"/>
              </w:rPr>
              <w:t>見積額</w:t>
            </w:r>
          </w:p>
        </w:tc>
        <w:tc>
          <w:tcPr>
            <w:tcW w:w="2126" w:type="dxa"/>
            <w:vAlign w:val="top"/>
          </w:tcPr>
          <w:p>
            <w:pPr>
              <w:pStyle w:val="0"/>
              <w:jc w:val="center"/>
              <w:rPr>
                <w:rFonts w:hint="eastAsia"/>
                <w:sz w:val="24"/>
              </w:rPr>
            </w:pPr>
            <w:r>
              <w:rPr>
                <w:rFonts w:hint="eastAsia"/>
                <w:sz w:val="24"/>
              </w:rPr>
              <w:t>消費税額</w:t>
            </w:r>
          </w:p>
        </w:tc>
        <w:tc>
          <w:tcPr>
            <w:tcW w:w="2126" w:type="dxa"/>
            <w:vAlign w:val="top"/>
          </w:tcPr>
          <w:p>
            <w:pPr>
              <w:pStyle w:val="0"/>
              <w:jc w:val="center"/>
              <w:rPr>
                <w:rFonts w:hint="eastAsia"/>
                <w:sz w:val="24"/>
              </w:rPr>
            </w:pPr>
            <w:r>
              <w:rPr>
                <w:rFonts w:hint="eastAsia"/>
                <w:sz w:val="24"/>
              </w:rPr>
              <w:t>年間受託料</w:t>
            </w:r>
          </w:p>
        </w:tc>
      </w:tr>
      <w:tr>
        <w:trPr/>
        <w:tc>
          <w:tcPr>
            <w:tcW w:w="2126" w:type="dxa"/>
            <w:vAlign w:val="top"/>
          </w:tcPr>
          <w:p>
            <w:pPr>
              <w:pStyle w:val="0"/>
              <w:jc w:val="center"/>
              <w:rPr>
                <w:rFonts w:hint="eastAsia"/>
                <w:sz w:val="24"/>
              </w:rPr>
            </w:pPr>
            <w:r>
              <w:rPr>
                <w:rFonts w:hint="eastAsia"/>
                <w:sz w:val="24"/>
              </w:rPr>
              <w:t>令和７年度</w:t>
            </w:r>
          </w:p>
        </w:tc>
        <w:tc>
          <w:tcPr>
            <w:tcW w:w="2126" w:type="dxa"/>
            <w:vAlign w:val="top"/>
          </w:tcPr>
          <w:p>
            <w:pPr>
              <w:pStyle w:val="0"/>
              <w:rPr>
                <w:rFonts w:hint="eastAsia"/>
                <w:sz w:val="24"/>
              </w:rPr>
            </w:pPr>
          </w:p>
        </w:tc>
        <w:tc>
          <w:tcPr>
            <w:tcW w:w="2126" w:type="dxa"/>
            <w:vAlign w:val="top"/>
          </w:tcPr>
          <w:p>
            <w:pPr>
              <w:pStyle w:val="0"/>
              <w:rPr>
                <w:rFonts w:hint="eastAsia"/>
                <w:sz w:val="24"/>
              </w:rPr>
            </w:pPr>
          </w:p>
        </w:tc>
        <w:tc>
          <w:tcPr>
            <w:tcW w:w="2126" w:type="dxa"/>
            <w:vAlign w:val="top"/>
          </w:tcPr>
          <w:p>
            <w:pPr>
              <w:pStyle w:val="0"/>
              <w:rPr>
                <w:rFonts w:hint="eastAsia"/>
                <w:sz w:val="24"/>
              </w:rPr>
            </w:pPr>
          </w:p>
        </w:tc>
      </w:tr>
      <w:tr>
        <w:trPr/>
        <w:tc>
          <w:tcPr>
            <w:tcW w:w="2126" w:type="dxa"/>
            <w:vAlign w:val="top"/>
          </w:tcPr>
          <w:p>
            <w:pPr>
              <w:pStyle w:val="0"/>
              <w:jc w:val="center"/>
              <w:rPr>
                <w:rFonts w:hint="eastAsia"/>
                <w:sz w:val="24"/>
              </w:rPr>
            </w:pPr>
            <w:r>
              <w:rPr>
                <w:rFonts w:hint="eastAsia"/>
                <w:sz w:val="24"/>
              </w:rPr>
              <w:t>令和８年度　</w:t>
            </w:r>
          </w:p>
        </w:tc>
        <w:tc>
          <w:tcPr>
            <w:tcW w:w="2126" w:type="dxa"/>
            <w:vAlign w:val="top"/>
          </w:tcPr>
          <w:p>
            <w:pPr>
              <w:pStyle w:val="0"/>
              <w:rPr>
                <w:rFonts w:hint="eastAsia"/>
                <w:sz w:val="24"/>
              </w:rPr>
            </w:pPr>
          </w:p>
        </w:tc>
        <w:tc>
          <w:tcPr>
            <w:tcW w:w="2126" w:type="dxa"/>
            <w:vAlign w:val="top"/>
          </w:tcPr>
          <w:p>
            <w:pPr>
              <w:pStyle w:val="0"/>
              <w:rPr>
                <w:rFonts w:hint="eastAsia"/>
                <w:sz w:val="24"/>
              </w:rPr>
            </w:pPr>
          </w:p>
        </w:tc>
        <w:tc>
          <w:tcPr>
            <w:tcW w:w="2126" w:type="dxa"/>
            <w:vAlign w:val="top"/>
          </w:tcPr>
          <w:p>
            <w:pPr>
              <w:pStyle w:val="0"/>
              <w:rPr>
                <w:rFonts w:hint="eastAsia"/>
                <w:sz w:val="24"/>
              </w:rPr>
            </w:pPr>
          </w:p>
        </w:tc>
      </w:tr>
      <w:tr>
        <w:trPr/>
        <w:tc>
          <w:tcPr>
            <w:tcW w:w="2126" w:type="dxa"/>
            <w:vAlign w:val="top"/>
          </w:tcPr>
          <w:p>
            <w:pPr>
              <w:pStyle w:val="0"/>
              <w:jc w:val="center"/>
              <w:rPr>
                <w:rFonts w:hint="eastAsia"/>
                <w:sz w:val="24"/>
              </w:rPr>
            </w:pPr>
            <w:r>
              <w:rPr>
                <w:rFonts w:hint="eastAsia"/>
                <w:sz w:val="24"/>
              </w:rPr>
              <w:t>令和９年度</w:t>
            </w:r>
          </w:p>
        </w:tc>
        <w:tc>
          <w:tcPr>
            <w:tcW w:w="2126" w:type="dxa"/>
            <w:vAlign w:val="top"/>
          </w:tcPr>
          <w:p>
            <w:pPr>
              <w:pStyle w:val="0"/>
              <w:rPr>
                <w:rFonts w:hint="eastAsia"/>
                <w:sz w:val="24"/>
              </w:rPr>
            </w:pPr>
          </w:p>
        </w:tc>
        <w:tc>
          <w:tcPr>
            <w:tcW w:w="2126" w:type="dxa"/>
            <w:vAlign w:val="top"/>
          </w:tcPr>
          <w:p>
            <w:pPr>
              <w:pStyle w:val="0"/>
              <w:rPr>
                <w:rFonts w:hint="eastAsia"/>
                <w:sz w:val="24"/>
              </w:rPr>
            </w:pPr>
          </w:p>
        </w:tc>
        <w:tc>
          <w:tcPr>
            <w:tcW w:w="2126" w:type="dxa"/>
            <w:vAlign w:val="top"/>
          </w:tcPr>
          <w:p>
            <w:pPr>
              <w:pStyle w:val="0"/>
              <w:rPr>
                <w:rFonts w:hint="eastAsia"/>
                <w:sz w:val="24"/>
              </w:rPr>
            </w:pPr>
          </w:p>
        </w:tc>
      </w:tr>
      <w:tr>
        <w:trPr/>
        <w:tc>
          <w:tcPr>
            <w:tcW w:w="2126" w:type="dxa"/>
            <w:vAlign w:val="top"/>
          </w:tcPr>
          <w:p>
            <w:pPr>
              <w:pStyle w:val="0"/>
              <w:jc w:val="center"/>
              <w:rPr>
                <w:rFonts w:hint="eastAsia"/>
                <w:sz w:val="24"/>
              </w:rPr>
            </w:pPr>
            <w:r>
              <w:rPr>
                <w:rFonts w:hint="eastAsia"/>
                <w:sz w:val="24"/>
              </w:rPr>
              <w:t>合　　　計</w:t>
            </w:r>
          </w:p>
        </w:tc>
        <w:tc>
          <w:tcPr>
            <w:tcW w:w="2126" w:type="dxa"/>
            <w:vAlign w:val="top"/>
          </w:tcPr>
          <w:p>
            <w:pPr>
              <w:pStyle w:val="0"/>
              <w:rPr>
                <w:rFonts w:hint="eastAsia"/>
                <w:sz w:val="24"/>
              </w:rPr>
            </w:pPr>
          </w:p>
        </w:tc>
        <w:tc>
          <w:tcPr>
            <w:tcW w:w="2126" w:type="dxa"/>
            <w:vAlign w:val="top"/>
          </w:tcPr>
          <w:p>
            <w:pPr>
              <w:pStyle w:val="0"/>
              <w:rPr>
                <w:rFonts w:hint="eastAsia"/>
                <w:sz w:val="24"/>
              </w:rPr>
            </w:pPr>
          </w:p>
        </w:tc>
        <w:tc>
          <w:tcPr>
            <w:tcW w:w="2126" w:type="dxa"/>
            <w:vAlign w:val="top"/>
          </w:tcPr>
          <w:p>
            <w:pPr>
              <w:pStyle w:val="0"/>
              <w:rPr>
                <w:rFonts w:hint="eastAsia"/>
                <w:sz w:val="24"/>
              </w:rPr>
            </w:pPr>
          </w:p>
        </w:tc>
      </w:tr>
    </w:tbl>
    <w:p>
      <w:pPr>
        <w:pStyle w:val="0"/>
        <w:ind w:left="0" w:leftChars="0" w:firstLine="240" w:firstLineChars="100"/>
        <w:jc w:val="left"/>
        <w:rPr>
          <w:rFonts w:hint="eastAsia" w:ascii="ＭＳ 明朝" w:hAnsi="ＭＳ 明朝" w:eastAsia="ＭＳ 明朝"/>
          <w:sz w:val="24"/>
        </w:rPr>
      </w:pPr>
    </w:p>
    <w:p>
      <w:pPr>
        <w:pStyle w:val="0"/>
        <w:ind w:left="0" w:leftChars="0" w:firstLine="240" w:firstLineChars="100"/>
        <w:jc w:val="left"/>
        <w:rPr>
          <w:rFonts w:hint="eastAsia" w:ascii="ＭＳ 明朝" w:hAnsi="ＭＳ 明朝" w:eastAsia="ＭＳ 明朝"/>
          <w:sz w:val="24"/>
        </w:rPr>
      </w:pPr>
      <w:r>
        <w:rPr>
          <w:rFonts w:hint="eastAsia" w:ascii="ＭＳ 明朝" w:hAnsi="ＭＳ 明朝" w:eastAsia="ＭＳ 明朝"/>
          <w:sz w:val="24"/>
        </w:rPr>
        <w:t>４、積算根拠　　別添積算内訳のとおり</w:t>
      </w:r>
    </w:p>
    <w:p>
      <w:pPr>
        <w:pStyle w:val="0"/>
        <w:ind w:left="0" w:leftChars="0" w:firstLine="240" w:firstLineChars="100"/>
        <w:jc w:val="left"/>
        <w:rPr>
          <w:rFonts w:hint="eastAsia" w:ascii="ＭＳ 明朝" w:hAnsi="ＭＳ 明朝" w:eastAsia="ＭＳ 明朝"/>
          <w:sz w:val="24"/>
        </w:rPr>
      </w:pPr>
    </w:p>
    <w:sectPr>
      <w:pgSz w:w="11906" w:h="16838"/>
      <w:pgMar w:top="1985" w:right="1701" w:bottom="1701" w:left="1701" w:header="851" w:footer="992" w:gutter="0"/>
      <w:pgBorders w:zOrder="front" w:display="allPages" w:offsetFrom="page"/>
      <w:cols w:space="720"/>
      <w:textDirection w:val="lrTb"/>
      <w:docGrid w:type="lines" w:linePitch="360"/>
    </w:sectPr>
  </w:body>
</w:document>
</file>

<file path=word/commentsExtended.xml><?xml version="1.0" encoding="utf-8"?>
<w15:commentsEx xmlns:w15="http://schemas.microsoft.com/office/word/2012/wordml" xmlns:mc="http://schemas.openxmlformats.org/markup-compatibility/2006" mc:Ignorable="w15"/>
</file>

<file path=word/fontTable.xml><?xml version="1.0" encoding="utf-8"?>
<w:font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font w:name="ＭＳ 明朝">
    <w:panose1 w:val="00000000000000000000"/>
    <w:charset w:val="80"/>
    <w:family w:val="roman"/>
    <w:notTrueType/>
    <w:pitch w:val="fixed"/>
    <w:sig w:usb0="00000000" w:usb1="00000000" w:usb2="00000000" w:usb3="00000000" w:csb0="01008200" w:csb1="00000000"/>
  </w:font>
  <w:font w:name="Century">
    <w:panose1 w:val="00000000000000000000"/>
    <w:charset w:val="00"/>
    <w:family w:val="roman"/>
    <w:notTrueType/>
    <w:pitch w:val="variable"/>
    <w:sig w:usb0="00000000" w:usb1="00000000" w:usb2="00000000" w:usb3="00000000" w:csb0="FF000000" w:csb1="00000000"/>
  </w:font>
  <w:font w:name="Times New Roman">
    <w:panose1 w:val="00000000000000000000"/>
    <w:charset w:val="00"/>
    <w:family w:val="roman"/>
    <w:notTrueType/>
    <w:pitch w:val="variable"/>
    <w:sig w:usb0="00000000" w:usb1="00000000" w:usb2="00000000" w:usb3="00000000" w:csb0="FF000000" w:csb1="00000000"/>
  </w:font>
  <w:font w:name="游ゴシック Light">
    <w:panose1 w:val="00000000000000000000"/>
    <w:charset w:val="80"/>
    <w:family w:val="modern"/>
    <w:notTrueType/>
    <w:pitch w:val="variable"/>
    <w:sig w:usb0="00000000" w:usb1="00000000" w:usb2="00000000" w:usb3="00000000" w:csb0="01008200" w:csb1="00000000"/>
  </w:font>
  <w:font w:name="游明朝">
    <w:panose1 w:val="00000000000000000000"/>
    <w:charset w:val="80"/>
    <w:family w:val="roman"/>
    <w:notTrueType/>
    <w:pitch w:val="variable"/>
    <w:sig w:usb0="00000000" w:usb1="00000000" w:usb2="00000000" w:usb3="00000000" w:csb0="01008200" w:csb1="00000000"/>
  </w:font>
  <w:font w:name="ＭＳ 明朝">
    <w:panose1 w:val="00000800000000000000"/>
    <w:charset w:val="80"/>
    <w:family w:val="roman"/>
    <w:notTrueType/>
    <w:pitch w:val="fixed"/>
    <w:sig w:usb0="00000000" w:usb1="00000000" w:usb2="00000000" w:usb3="00000000" w:csb0="01008200" w:csb1="00000000"/>
  </w:font>
</w:fonts>
</file>

<file path=word/settings.xml><?xml version="1.0" encoding="utf-8"?>
<w:setting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zoom w:percent="103"/>
  <w:bordersDoNotSurroundHeader/>
  <w:bordersDoNotSurroundFooter/>
  <w:defaultTabStop w:val="840"/>
  <w:hyphenationZone w:val="0"/>
  <w:defaultTableStyle w:val="17"/>
  <w:drawingGridHorizontalSpacing w:val="210"/>
  <w:displayHorizontalDrawingGridEvery w:val="0"/>
  <w:displayVerticalDrawingGridEvery w:val="2"/>
  <w:characterSpacingControl w:val="compressPunctuation"/>
  <w:hdrShapeDefaults>
    <o:shapelayout v:ext="edit"/>
  </w:hdrShapeDefaults>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doNotFlipMirrorIndents" w:uri="http://schemas.microsoft.com/office/word" w:val="1"/>
    <w:compatSetting w:name="differentiateMultirowTableHeaders" w:uri="http://schemas.microsoft.com/office/word" w:val="1"/>
  </w:compat>
  <m:mathPr xmlns:m="http://schemas.openxmlformats.org/officeDocument/2006/math">
    <m:mathFont m:val="Cambria Math"/>
    <m:brkBin m:val="before"/>
    <m:brkBinSub m:val="--"/>
    <m:smallFrac m:val="0"/>
    <m:lMargin m:val="0"/>
    <m:rMargin m:val="0"/>
    <m:defJc m:val="centerGroup"/>
    <m:wrapIndent m:val="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layout v:ext="edit"/>
  </w:shapeDefaults>
  <w:decimalSymbol w:val="."/>
  <w:listSeparator w:val=","/>
  <w15:chartTrackingRefBased/>
</w:settings>
</file>

<file path=word/styles.xml><?xml version="1.0" encoding="utf-8"?>
<w:styles xmlns:r="http://schemas.openxmlformats.org/officeDocument/2006/relationships" xmlns:mc="http://schemas.openxmlformats.org/markup-compatibility/2006" xmlns:wpc="http://schemas.microsoft.com/office/word/2010/wordprocessingCanvas" xmlns:cx1="http://schemas.microsoft.com/office/drawing/2015/9/8/chartex" xmlns:cx2="http://schemas.microsoft.com/office/drawing/2015/10/21/chartex" xmlns:cx3="http://schemas.microsoft.com/office/drawing/2016/5/9/chartex" xmlns:cx4="http://schemas.microsoft.com/office/drawing/2016/5/10/chartex" xmlns:o="urn:schemas-microsoft-com:office:office"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s="http://schemas.microsoft.com/office/word/2010/wordprocessingShape" xmlns:w15="http://schemas.microsoft.com/office/word/2012/wordml" mc:Ignorable="w14 wp14 w15">
  <w:docDefaults>
    <w:rPrDefault>
      <w:rPr>
        <w:rFonts w:asciiTheme="minorHAnsi" w:hAnsiTheme="minorHAnsi" w:eastAsiaTheme="minorEastAsia"/>
        <w:kern w:val="2"/>
        <w:sz w:val="21"/>
      </w:rPr>
    </w:rPrDefault>
  </w:docDefaults>
  <w:style w:type="paragraph" w:styleId="0" w:default="1">
    <w:name w:val="Normal"/>
    <w:next w:val="0"/>
    <w:link w:val="0"/>
    <w:uiPriority w:val="0"/>
    <w:qFormat/>
    <w:pPr>
      <w:widowControl w:val="0"/>
      <w:jc w:val="both"/>
    </w:pPr>
    <w:rPr/>
  </w:style>
  <w:style w:type="character" w:styleId="10" w:default="1">
    <w:name w:val="Default Paragraph Font"/>
    <w:next w:val="10"/>
    <w:link w:val="0"/>
    <w:uiPriority w:val="0"/>
    <w:semiHidden/>
    <w:rPr/>
  </w:style>
  <w:style w:type="table" w:styleId="11" w:default="1">
    <w:name w:val="Normal Table"/>
    <w:next w:val="11"/>
    <w:link w:val="0"/>
    <w:uiPriority w:val="0"/>
    <w:semiHidden/>
    <w:rPr/>
    <w:tblPr>
      <w:tblInd w:w="0" w:type="dxa"/>
      <w:tblCellMar>
        <w:left w:w="108" w:type="dxa"/>
        <w:right w:w="108" w:type="dxa"/>
        <w:top w:w="0" w:type="dxa"/>
        <w:bottom w:w="0" w:type="dxa"/>
      </w:tblCellMar>
    </w:tblPr>
    <w:trPr/>
    <w:tcPr/>
  </w:style>
  <w:style w:type="character" w:styleId="15">
    <w:name w:val="footnote reference"/>
    <w:basedOn w:val="10"/>
    <w:next w:val="15"/>
    <w:link w:val="0"/>
    <w:uiPriority w:val="0"/>
    <w:semiHidden/>
    <w:rPr>
      <w:vertAlign w:val="superscript"/>
    </w:rPr>
  </w:style>
  <w:style w:type="character" w:styleId="16">
    <w:name w:val="endnote reference"/>
    <w:basedOn w:val="10"/>
    <w:next w:val="16"/>
    <w:link w:val="0"/>
    <w:uiPriority w:val="0"/>
    <w:semiHidden/>
    <w:rPr>
      <w:vertAlign w:val="superscript"/>
    </w:rPr>
  </w:style>
  <w:style w:type="table" w:styleId="17" w:customStyle="1">
    <w:name w:val="表（シンプル 1）"/>
    <w:basedOn w:val="11"/>
    <w:next w:val="17"/>
    <w:link w:val="0"/>
    <w:uiPriority w:val="0"/>
    <w:tblPr>
      <w:tblStyleRowBandSize w:val="1"/>
      <w:tblStyleColBandSize w:val="1"/>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bottom w:w="0" w:type="dxa"/>
        <w:left w:w="108" w:type="dxa"/>
        <w:right w:w="108" w:type="dxa"/>
      </w:tblCellMar>
    </w:tblPr>
    <w:trPr/>
    <w:tcPr/>
  </w:style>
</w:styles>
</file>

<file path=word/_rels/document.xml.rels><?xml version="1.0" encoding="UTF-8"?><Relationships xmlns="http://schemas.openxmlformats.org/package/2006/relationships"><Relationship Id="rId1" Type="http://schemas.openxmlformats.org/officeDocument/2006/relationships/fontTable" Target="fontTable.xml" /><Relationship Id="rId2" Type="http://schemas.openxmlformats.org/officeDocument/2006/relationships/styles" Target="styles.xml" /><Relationship Id="rId3" Type="http://schemas.openxmlformats.org/officeDocument/2006/relationships/settings" Target="settings.xml" /><Relationship Id="rId4" Type="http://schemas.openxmlformats.org/officeDocument/2006/relationships/theme" Target="theme/theme1.xml" /><Relationship Id="rId5" Type="http://schemas.microsoft.com/office/2011/relationships/commentsExtended" Target="commentsExtended.xml" /></Relationships>
</file>

<file path=word/theme/theme1.xml><?xml version="1.0" encoding="utf-8"?>
<a:theme xmlns:a="http://schemas.openxmlformats.org/drawingml/2006/main" name="標準">
  <a:themeElements>
    <a:clrScheme name="標準">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標準">
      <a:majorFont>
        <a:latin typeface="游ゴシック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標準">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tileRect/>
        </a:gradFill>
        <a:gradFill rotWithShape="1">
          <a:gsLst>
            <a:gs pos="0">
              <a:schemeClr val="phClr">
                <a:satMod val="103000"/>
                <a:lumMod val="102000"/>
                <a:tint val="94000"/>
              </a:schemeClr>
            </a:gs>
            <a:gs pos="50000">
              <a:schemeClr val="phClr">
                <a:satMod val="110000"/>
              </a:schemeClr>
            </a:gs>
            <a:gs pos="100000">
              <a:schemeClr val="phClr">
                <a:lumMod val="99000"/>
                <a:satMod val="120000"/>
                <a:shade val="78000"/>
              </a:schemeClr>
            </a:gs>
          </a:gsLst>
          <a:lin ang="5400000" scaled="0"/>
          <a:tileRect/>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tileRect/>
        </a:gradFill>
      </a:bgFillStyleLst>
    </a:fmtScheme>
  </a:themeElements>
  <a:objectDefaults/>
  <a:extraClrSchemeLst/>
</a:theme>
</file>

<file path=docProps/app.xml><?xml version="1.0" encoding="utf-8"?>
<Properties xmlns:vt="http://schemas.openxmlformats.org/officeDocument/2006/docPropsVTypes" xmlns="http://schemas.openxmlformats.org/officeDocument/2006/extended-properties">
  <Template>Normal.dot</Template>
  <TotalTime>187897</TotalTime>
  <Pages>8</Pages>
  <Words>20</Words>
  <Characters>1586</Characters>
  <Application>JUST Note</Application>
  <Lines>205</Lines>
  <Paragraphs>108</Paragraphs>
  <Company>HP Inc.</Company>
  <CharactersWithSpaces>2050</CharactersWithSpaces>
  <AppVersion>5.0.3</AppVersion>
</Properties>
</file>

<file path=docProps/core.xml><?xml version="1.0" encoding="utf-8"?>
<cp:coreProperties xmlns:dc="http://purl.org/dc/elements/1.1/" xmlns:dcterms="http://purl.org/dc/terms/" xmlns:dcmitype="http://purl.org/dc/dcmitype/" xmlns:xsi="http://www.w3.org/2001/XMLSchema-instance" xmlns:cp="http://schemas.openxmlformats.org/package/2006/metadata/core-properties">
  <dc:creator>kyusyoku</dc:creator>
  <cp:lastModifiedBy>kyusyoku</cp:lastModifiedBy>
  <cp:lastPrinted>2024-09-25T06:47:41Z</cp:lastPrinted>
  <dcterms:created xsi:type="dcterms:W3CDTF">2023-10-29T23:45:00Z</dcterms:created>
  <dcterms:modified xsi:type="dcterms:W3CDTF">2024-10-08T01:06:05Z</dcterms:modified>
  <cp:revision>2</cp:revision>
</cp:coreProperties>
</file>