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  <w:sz w:val="48"/>
        </w:rPr>
      </w:pPr>
      <w:r>
        <w:rPr>
          <w:rFonts w:hint="eastAsia" w:ascii="ＭＳ 明朝" w:hAnsi="ＭＳ 明朝"/>
          <w:spacing w:val="34"/>
          <w:kern w:val="0"/>
          <w:sz w:val="48"/>
          <w:fitText w:val="4873" w:id="1"/>
        </w:rPr>
        <w:t>郵便入札書等受付</w:t>
      </w:r>
      <w:r>
        <w:rPr>
          <w:rFonts w:hint="eastAsia" w:ascii="ＭＳ 明朝" w:hAnsi="ＭＳ 明朝"/>
          <w:spacing w:val="4"/>
          <w:kern w:val="0"/>
          <w:sz w:val="48"/>
          <w:fitText w:val="4873" w:id="1"/>
        </w:rPr>
        <w:t>票</w:t>
      </w: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１．事　　業　　名　　</w:t>
      </w:r>
      <w:bookmarkStart w:id="0" w:name="_GoBack"/>
      <w:bookmarkEnd w:id="0"/>
      <w:r>
        <w:rPr>
          <w:rFonts w:hint="eastAsia" w:ascii="ＭＳ 明朝" w:hAnsi="ＭＳ 明朝"/>
          <w:sz w:val="24"/>
          <w:u w:val="single" w:color="000000"/>
        </w:rPr>
        <w:t>令和</w:t>
      </w:r>
      <w:r>
        <w:rPr>
          <w:rFonts w:hint="eastAsia" w:ascii="ＭＳ 明朝" w:hAnsi="ＭＳ 明朝"/>
          <w:sz w:val="24"/>
          <w:u w:val="single" w:color="000000"/>
        </w:rPr>
        <w:t>7</w:t>
      </w:r>
      <w:r>
        <w:rPr>
          <w:rFonts w:hint="eastAsia" w:ascii="ＭＳ 明朝" w:hAnsi="ＭＳ 明朝"/>
          <w:sz w:val="24"/>
          <w:u w:val="single" w:color="000000"/>
        </w:rPr>
        <w:t>年度　宿公下単委　第</w:t>
      </w:r>
      <w:r>
        <w:rPr>
          <w:rFonts w:hint="eastAsia" w:ascii="ＭＳ 明朝" w:hAnsi="ＭＳ 明朝"/>
          <w:sz w:val="24"/>
          <w:u w:val="single" w:color="000000"/>
        </w:rPr>
        <w:t>3</w:t>
      </w:r>
      <w:r>
        <w:rPr>
          <w:rFonts w:hint="eastAsia" w:ascii="ＭＳ 明朝" w:hAnsi="ＭＳ 明朝"/>
          <w:sz w:val="24"/>
          <w:u w:val="single" w:color="000000"/>
        </w:rPr>
        <w:t>号</w:t>
      </w:r>
    </w:p>
    <w:p>
      <w:pPr>
        <w:pStyle w:val="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</w:t>
      </w:r>
      <w:r>
        <w:rPr>
          <w:rFonts w:hint="eastAsia" w:ascii="ＭＳ 明朝" w:hAnsi="ＭＳ 明朝"/>
          <w:sz w:val="24"/>
          <w:u w:val="single" w:color="000000"/>
        </w:rPr>
        <w:t>宿毛市公共下水道雨水管路施設空洞調査業務委託</w:t>
      </w: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２．開　　札　　日　　</w:t>
      </w:r>
      <w:r>
        <w:rPr>
          <w:rFonts w:hint="eastAsia" w:ascii="ＭＳ 明朝" w:hAnsi="ＭＳ 明朝"/>
          <w:sz w:val="24"/>
          <w:u w:val="single" w:color="auto"/>
        </w:rPr>
        <w:t>令和８年１月１６日</w:t>
      </w:r>
    </w:p>
    <w:p>
      <w:pPr>
        <w:pStyle w:val="0"/>
        <w:ind w:leftChars="0" w:firstLine="0" w:firstLineChars="0"/>
        <w:rPr>
          <w:rFonts w:hint="eastAsia" w:ascii="ＭＳ 明朝" w:hAnsi="ＭＳ 明朝"/>
          <w:sz w:val="24"/>
          <w:u w:val="single" w:color="auto"/>
        </w:rPr>
      </w:pPr>
    </w:p>
    <w:p>
      <w:pPr>
        <w:pStyle w:val="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３．</w:t>
      </w:r>
      <w:r>
        <w:rPr>
          <w:rFonts w:hint="eastAsia" w:ascii="ＭＳ 明朝" w:hAnsi="ＭＳ 明朝"/>
          <w:spacing w:val="1"/>
          <w:w w:val="70"/>
          <w:sz w:val="24"/>
          <w:fitText w:val="1698" w:id="2"/>
        </w:rPr>
        <w:t>入札者の商号又は名</w:t>
      </w:r>
      <w:r>
        <w:rPr>
          <w:rFonts w:hint="eastAsia" w:ascii="ＭＳ 明朝" w:hAnsi="ＭＳ 明朝"/>
          <w:spacing w:val="5"/>
          <w:w w:val="70"/>
          <w:sz w:val="24"/>
          <w:fitText w:val="1698" w:id="2"/>
        </w:rPr>
        <w:t>称</w:t>
      </w:r>
      <w:r>
        <w:rPr>
          <w:rFonts w:hint="eastAsia" w:ascii="ＭＳ 明朝" w:hAnsi="ＭＳ 明朝"/>
          <w:sz w:val="24"/>
        </w:rPr>
        <w:t>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</w:t>
      </w: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wordWrap w:val="0"/>
        <w:ind w:firstLine="1686" w:firstLineChars="695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【担当者連絡先等】　　　　　　　　　　　　　　　　　　</w:t>
      </w:r>
    </w:p>
    <w:p>
      <w:pPr>
        <w:pStyle w:val="0"/>
        <w:wordWrap w:val="0"/>
        <w:ind w:firstLine="2161" w:firstLineChars="891"/>
        <w:jc w:val="right"/>
        <w:rPr>
          <w:rFonts w:hint="eastAsia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pacing w:val="0"/>
          <w:w w:val="84"/>
          <w:sz w:val="24"/>
          <w:fitText w:val="1213" w:id="3"/>
        </w:rPr>
        <w:t>商号又は名</w:t>
      </w:r>
      <w:r>
        <w:rPr>
          <w:rFonts w:hint="eastAsia" w:ascii="ＭＳ 明朝" w:hAnsi="ＭＳ 明朝"/>
          <w:spacing w:val="4"/>
          <w:w w:val="84"/>
          <w:sz w:val="24"/>
          <w:fitText w:val="1213" w:id="3"/>
        </w:rPr>
        <w:t>称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ind w:firstLine="2161" w:firstLineChars="891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所　　　属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ind w:firstLine="2161" w:firstLineChars="891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氏　　　名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ind w:firstLine="2152" w:firstLineChars="887"/>
        <w:jc w:val="right"/>
        <w:rPr>
          <w:rFonts w:hint="eastAsia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電　　　話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（　　　　　）　　　－　　　　　　　　</w:t>
      </w:r>
    </w:p>
    <w:p>
      <w:pPr>
        <w:pStyle w:val="0"/>
        <w:wordWrap w:val="0"/>
        <w:ind w:firstLine="2161" w:firstLineChars="891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Ｆ　Ａ　Ｘ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（　　　　　）　　　－　　　　　　　　</w:t>
      </w: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pacing w:val="62"/>
          <w:sz w:val="24"/>
          <w:fitText w:val="1213" w:id="4"/>
        </w:rPr>
        <w:t>E</w:t>
      </w:r>
      <w:r>
        <w:rPr>
          <w:rFonts w:hint="eastAsia" w:ascii="ＭＳ 明朝" w:hAnsi="ＭＳ 明朝"/>
          <w:spacing w:val="62"/>
          <w:sz w:val="24"/>
          <w:fitText w:val="1213" w:id="4"/>
        </w:rPr>
        <w:t>‐</w:t>
      </w:r>
      <w:r>
        <w:rPr>
          <w:rFonts w:hint="eastAsia" w:ascii="ＭＳ 明朝" w:hAnsi="ＭＳ 明朝"/>
          <w:spacing w:val="62"/>
          <w:sz w:val="24"/>
          <w:fitText w:val="1213" w:id="4"/>
        </w:rPr>
        <w:t>mai</w:t>
      </w:r>
      <w:r>
        <w:rPr>
          <w:rFonts w:hint="eastAsia" w:ascii="ＭＳ 明朝" w:hAnsi="ＭＳ 明朝"/>
          <w:spacing w:val="1"/>
          <w:sz w:val="24"/>
          <w:fitText w:val="1213" w:id="4"/>
        </w:rPr>
        <w:t>l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</w:t>
      </w: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ind w:firstLine="243" w:firstLineChars="1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上記の事業について，入札書等を受け付けました。</w:t>
      </w:r>
    </w:p>
    <w:p>
      <w:pPr>
        <w:pStyle w:val="0"/>
        <w:ind w:firstLine="243" w:firstLineChars="100"/>
        <w:jc w:val="left"/>
        <w:rPr>
          <w:rFonts w:hint="eastAsia" w:ascii="ＭＳ 明朝" w:hAnsi="ＭＳ 明朝"/>
          <w:sz w:val="24"/>
        </w:rPr>
      </w:pPr>
    </w:p>
    <w:tbl>
      <w:tblPr>
        <w:tblStyle w:val="11"/>
        <w:tblW w:w="2977" w:type="dxa"/>
        <w:tblInd w:w="3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977"/>
      </w:tblGrid>
      <w:tr>
        <w:trPr>
          <w:trHeight w:val="2685" w:hRule="atLeast"/>
        </w:trPr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受付印</w:t>
            </w:r>
          </w:p>
        </w:tc>
      </w:tr>
    </w:tbl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【提出先】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〒</w:t>
      </w:r>
      <w:r>
        <w:rPr>
          <w:rFonts w:hint="eastAsia" w:ascii="ＭＳ 明朝" w:hAnsi="ＭＳ 明朝"/>
          <w:sz w:val="24"/>
        </w:rPr>
        <w:t>788-8686</w:t>
      </w:r>
      <w:r>
        <w:rPr>
          <w:rFonts w:hint="eastAsia" w:ascii="ＭＳ 明朝" w:hAnsi="ＭＳ 明朝"/>
          <w:sz w:val="24"/>
        </w:rPr>
        <w:t>　宿毛市希望ヶ丘</w:t>
      </w:r>
      <w:r>
        <w:rPr>
          <w:rFonts w:hint="eastAsia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番地　</w:t>
      </w:r>
    </w:p>
    <w:p>
      <w:pPr>
        <w:pStyle w:val="0"/>
        <w:wordWrap w:val="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宿毛市総務課契約係　　</w:t>
      </w:r>
    </w:p>
    <w:p>
      <w:pPr>
        <w:pStyle w:val="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電話（</w:t>
      </w:r>
      <w:r>
        <w:rPr>
          <w:rFonts w:hint="eastAsia" w:ascii="ＭＳ 明朝" w:hAnsi="ＭＳ 明朝"/>
          <w:sz w:val="24"/>
        </w:rPr>
        <w:t>0880</w:t>
      </w:r>
      <w:r>
        <w:rPr>
          <w:rFonts w:hint="eastAsia" w:ascii="ＭＳ 明朝" w:hAnsi="ＭＳ 明朝"/>
          <w:sz w:val="24"/>
        </w:rPr>
        <w:t>）</w:t>
      </w:r>
      <w:r>
        <w:rPr>
          <w:rFonts w:hint="eastAsia" w:ascii="ＭＳ 明朝" w:hAnsi="ＭＳ 明朝"/>
          <w:sz w:val="24"/>
        </w:rPr>
        <w:t>62-1253</w: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AndChars" w:linePitch="396" w:charSpace="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3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 w:customStyle="1">
    <w:name w:val="ﾘﾎﾟｰﾄﾜｰﾄﾞﾊﾟﾙ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hAnsi="ＭＳ 明朝"/>
      <w:spacing w:val="10"/>
      <w:sz w:val="21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354</TotalTime>
  <Pages>1</Pages>
  <Words>8</Words>
  <Characters>271</Characters>
  <Application>JUST Note</Application>
  <Lines>35</Lines>
  <Paragraphs>21</Paragraphs>
  <CharactersWithSpaces>485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soumu</cp:lastModifiedBy>
  <cp:lastPrinted>2025-12-22T02:49:06Z</cp:lastPrinted>
  <dcterms:created xsi:type="dcterms:W3CDTF">2011-03-14T07:17:00Z</dcterms:created>
  <dcterms:modified xsi:type="dcterms:W3CDTF">2025-12-22T02:48:11Z</dcterms:modified>
  <cp:revision>9</cp:revision>
</cp:coreProperties>
</file>