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第１２－１号様式</w:t>
      </w:r>
      <w:r>
        <w:rPr>
          <w:rFonts w:hint="eastAsia" w:ascii="ＭＳ 明朝" w:hAnsi="ＭＳ 明朝" w:eastAsia="ＭＳ 明朝"/>
          <w:sz w:val="21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  <w:spacing w:val="20"/>
          <w:sz w:val="21"/>
        </w:rPr>
      </w:pPr>
      <w:r>
        <w:rPr>
          <w:rFonts w:hint="eastAsia" w:ascii="ＭＳ 明朝" w:hAnsi="ＭＳ 明朝" w:eastAsia="ＭＳ 明朝"/>
          <w:spacing w:val="20"/>
          <w:sz w:val="21"/>
        </w:rPr>
        <w:t>○　業務実施方針</w:t>
      </w:r>
    </w:p>
    <w:tbl>
      <w:tblPr>
        <w:tblStyle w:val="11"/>
        <w:tblW w:w="94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9440"/>
      </w:tblGrid>
      <w:tr>
        <w:trPr>
          <w:trHeight w:val="5616" w:hRule="atLeast"/>
        </w:trPr>
        <w:tc>
          <w:tcPr>
            <w:tcW w:w="955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</w:p>
          <w:p>
            <w:pPr>
              <w:pStyle w:val="0"/>
              <w:ind w:left="440" w:hanging="440" w:hangingChars="20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　基本的な考え方、業務の実施方針、取組体制、設計チームの特徴、業務の工程、特に重視する設計上の配慮事項、その他の業務実施上の配慮事項等を本様式（Ａ３片面横用紙）１ページ（カラー可）以内で記入して下さい。</w:t>
            </w:r>
          </w:p>
          <w:p>
            <w:pPr>
              <w:pStyle w:val="0"/>
              <w:spacing w:before="180" w:beforeLines="50" w:before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　横書きとする以外、段組み等は自由とする。</w:t>
            </w:r>
          </w:p>
          <w:p>
            <w:pPr>
              <w:pStyle w:val="0"/>
              <w:spacing w:before="180" w:beforeLines="50" w:before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　文字は１０ポイント以上の文字とすること。なお、図・表中の文字については、</w:t>
            </w:r>
          </w:p>
          <w:p>
            <w:pPr>
              <w:pStyle w:val="0"/>
              <w:ind w:firstLine="550" w:firstLineChars="25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この限りではない。</w:t>
            </w:r>
          </w:p>
          <w:p>
            <w:pPr>
              <w:pStyle w:val="0"/>
              <w:spacing w:before="180" w:beforeLines="50" w:beforeAutospacing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※　提出者（協力事務所を含む。）を特定することができる内容の記述（具体的な</w:t>
            </w:r>
          </w:p>
          <w:p>
            <w:pPr>
              <w:pStyle w:val="0"/>
              <w:ind w:firstLine="550" w:firstLineChars="25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会社名等）を記載しないこと。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※用紙の大きさは、日本産業規格Ａ３とする。</w:t>
      </w:r>
    </w:p>
    <w:p>
      <w:pPr>
        <w:pStyle w:val="0"/>
        <w:rPr>
          <w:rFonts w:hint="eastAsia" w:ascii="ＭＳ 明朝" w:hAnsi="ＭＳ 明朝" w:eastAsia="ＭＳ 明朝"/>
          <w:color w:val="FF0000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850" w:right="850" w:bottom="850" w:left="850" w:header="567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Chars="0" w:rightChars="0" w:firstLine="4788" w:firstLineChars="1800"/>
      <w:contextualSpacing w:val="0"/>
      <w:mirrorIndents w:val="0"/>
      <w:jc w:val="both"/>
      <w:textAlignment w:val="baseline"/>
      <w:outlineLvl w:val="0"/>
    </w:pPr>
    <w:rPr>
      <w:rFonts w:ascii="ＭＳ Ｐゴシック" w:hAnsi="ＭＳ Ｐゴシック" w:eastAsia="ＭＳ Ｐゴシック"/>
      <w:dstrike w:val="0"/>
      <w:color w:val="000000"/>
      <w:spacing w:val="6"/>
      <w:w w:val="100"/>
      <w:sz w:val="24"/>
      <w:highlight w:val="none"/>
      <w:u w:val="single" w:color="auto"/>
      <w:bdr w:val="none" w:color="auto" w:sz="0" w:space="0"/>
      <w:shd w:val="clear" w:color="auto" w:fill="auto"/>
      <w:vertAlign w:val="baseline"/>
      <w:em w:val="none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2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character" w:styleId="29">
    <w:name w:val="Hyperlink"/>
    <w:basedOn w:val="10"/>
    <w:next w:val="29"/>
    <w:link w:val="0"/>
    <w:uiPriority w:val="0"/>
    <w:rPr>
      <w:color w:val="0563C1"/>
      <w:u w:val="single" w:color="auto"/>
    </w:rPr>
  </w:style>
  <w:style w:type="paragraph" w:styleId="30">
    <w:name w:val="Body Text Indent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0"/>
      <w:snapToGrid w:val="1"/>
      <w:spacing w:before="0" w:beforeLines="0" w:beforeAutospacing="0" w:after="0" w:afterLines="0" w:afterAutospacing="0" w:line="240" w:lineRule="auto"/>
      <w:ind w:left="152" w:leftChars="65" w:rightChars="0" w:firstLineChars="0"/>
      <w:contextualSpacing w:val="0"/>
      <w:mirrorIndents w:val="0"/>
      <w:jc w:val="both"/>
      <w:textAlignment w:val="baseline"/>
      <w:outlineLvl w:val="9"/>
    </w:pPr>
    <w:rPr>
      <w:rFonts w:ascii="ＭＳ Ｐゴシック" w:hAnsi="ＭＳ Ｐゴシック" w:eastAsia="ＭＳ Ｐゴシック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>
    <w:name w:val="Closing"/>
    <w:basedOn w:val="0"/>
    <w:next w:val="31"/>
    <w:link w:val="3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2" w:customStyle="1">
    <w:name w:val="結語 (文字)"/>
    <w:basedOn w:val="10"/>
    <w:next w:val="32"/>
    <w:link w:val="31"/>
    <w:uiPriority w:val="0"/>
    <w:rPr>
      <w:rFonts w:ascii="Century" w:hAnsi="Century" w:eastAsia="ＭＳ 明朝"/>
      <w:kern w:val="2"/>
      <w:sz w:val="21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1627</TotalTime>
  <Pages>1</Pages>
  <Words>0</Words>
  <Characters>254</Characters>
  <Application>JUST Note</Application>
  <Lines>13</Lines>
  <Paragraphs>10</Paragraphs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fukushi</cp:lastModifiedBy>
  <cp:lastPrinted>2023-02-27T05:38:27Z</cp:lastPrinted>
  <dcterms:created xsi:type="dcterms:W3CDTF">2023-02-21T06:27:00Z</dcterms:created>
  <dcterms:modified xsi:type="dcterms:W3CDTF">2026-07-06T07:52:04Z</dcterms:modified>
  <cp:revision>14</cp:revision>
</cp:coreProperties>
</file>